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Опросный лист для подбора горелки для котельной</w:t>
      </w:r>
    </w:p>
    <w:p>
      <w:pPr>
        <w:pStyle w:val="Heading2"/>
      </w:pPr>
      <w:r>
        <w:t>1. Тип и назначение котельного оборудования</w:t>
      </w:r>
    </w:p>
    <w:p>
      <w:r>
        <w:t>1.1. Тип котла:</w:t>
      </w:r>
    </w:p>
    <w:p>
      <w:r>
        <w:t>[ ] Водогрейный  [ ] Паровой  [ ] Теплоноситель (масло, другое): ______  [ ] Другое: ______</w:t>
      </w:r>
    </w:p>
    <w:p>
      <w:r>
        <w:t>1.2. Назначение котла:</w:t>
      </w:r>
    </w:p>
    <w:p>
      <w:r>
        <w:t>[ ] Отопление  [ ] Технологические процессы  [ ] Пароснабжение  [ ] Другое: ______</w:t>
      </w:r>
    </w:p>
    <w:p>
      <w:r>
        <w:t>1.3. Производитель и модель котла: _____________</w:t>
      </w:r>
    </w:p>
    <w:p>
      <w:r>
        <w:t>1.4. Рабочее давление котла: ______ бар</w:t>
      </w:r>
    </w:p>
    <w:p>
      <w:r>
        <w:t>1.5. КПД котла при номинальной нагрузке: ______ %</w:t>
      </w:r>
    </w:p>
    <w:p>
      <w:pPr>
        <w:pStyle w:val="Heading2"/>
      </w:pPr>
      <w:r>
        <w:t>2. Требуемая мощность горелки</w:t>
      </w:r>
    </w:p>
    <w:p>
      <w:r>
        <w:t>2.1. Номинальная тепловая мощность котла: ______ кВт / МВт</w:t>
      </w:r>
    </w:p>
    <w:p>
      <w:r>
        <w:t>2.2. Необходимый диапазон модуляции мощности:</w:t>
      </w:r>
    </w:p>
    <w:p>
      <w:r>
        <w:t>[ ] Одноступенчатая (100%)  [ ] Двухступенчатая (50-100%)  [ ] Трехступенчатая  [ ] Модулируемая (указать диапазон): ______ %</w:t>
      </w:r>
    </w:p>
    <w:p>
      <w:r>
        <w:t>2.3. Максимально допустимое давление камеры сгорания: ______ мбар</w:t>
      </w:r>
    </w:p>
    <w:p>
      <w:pPr>
        <w:pStyle w:val="Heading2"/>
      </w:pPr>
      <w:r>
        <w:t>3. Топливо и параметры подачи</w:t>
      </w:r>
    </w:p>
    <w:p>
      <w:r>
        <w:t>3.1. Основное топливо:</w:t>
      </w:r>
    </w:p>
    <w:p>
      <w:r>
        <w:t>[ ] Природный газ  [ ] Сжиженный газ (пропан-бутан)  [ ] Дизельное топливо  [ ] Мазут  [ ] Отходы производства (какие?): ______</w:t>
      </w:r>
    </w:p>
    <w:p>
      <w:r>
        <w:t>3.2. Дополнительное (резервное) топливо: [ ] Нет  [ ] Природный газ  [ ] Дизель  [ ] Мазут  [ ] Другое: ______</w:t>
      </w:r>
    </w:p>
    <w:p>
      <w:r>
        <w:t>3.3. Параметры подачи газа:</w:t>
      </w:r>
    </w:p>
    <w:p>
      <w:r>
        <w:t>- Давление газа на входе в горелку: ______ мбар / кПа</w:t>
      </w:r>
    </w:p>
    <w:p>
      <w:r>
        <w:t>- Температура газа: ______ °C</w:t>
      </w:r>
    </w:p>
    <w:p>
      <w:r>
        <w:t>3.4. Параметры подачи жидкого топлива:</w:t>
      </w:r>
    </w:p>
    <w:p>
      <w:r>
        <w:t>- Вязкость топлива при подаче: ______ сСт</w:t>
      </w:r>
    </w:p>
    <w:p>
      <w:r>
        <w:t>- Температура топлива: ______ °C</w:t>
      </w:r>
    </w:p>
    <w:p>
      <w:r>
        <w:t>- Давление топлива на входе: ______ бар</w:t>
      </w:r>
    </w:p>
    <w:p>
      <w:pPr>
        <w:pStyle w:val="Heading2"/>
      </w:pPr>
      <w:r>
        <w:t>4. Конструктивные особенности горелки</w:t>
      </w:r>
    </w:p>
    <w:p>
      <w:r>
        <w:t>4.1. Тип установки горелки: [ ] Монтируемая на фланец  [ ] Встраиваемая</w:t>
      </w:r>
    </w:p>
    <w:p>
      <w:r>
        <w:t>4.2. Направление подачи пламени: [ ] Горизонтальное  [ ] Вертикальное  [ ] Другое: ______</w:t>
      </w:r>
    </w:p>
    <w:p>
      <w:r>
        <w:t>4.3. Длина и диаметр топочной камеры:</w:t>
      </w:r>
    </w:p>
    <w:p>
      <w:r>
        <w:t>- Длина: ______ мм  - Диаметр: ______ мм</w:t>
      </w:r>
    </w:p>
    <w:p>
      <w:r>
        <w:t>4.4. Тип контроля пламени: [ ] Ионизационный электрод  [ ] УФ-датчик  [ ] Инфракрасный датчик</w:t>
      </w:r>
    </w:p>
    <w:p>
      <w:r>
        <w:t>4.5. Способ розжига: [ ] Пьезоэлемент  [ ] Высоковольтный электрод</w:t>
      </w:r>
    </w:p>
    <w:p>
      <w:pPr>
        <w:pStyle w:val="Heading2"/>
      </w:pPr>
      <w:r>
        <w:t>5. Требования к автоматике и безопасности</w:t>
      </w:r>
    </w:p>
    <w:p>
      <w:r>
        <w:t>5.1. Необходимый уровень автоматизации: [ ] Ручное управление  [ ] Автоматическое управление с ПЛК  [ ] Диспетчеризация (Modbus / BACnet / Profibus)</w:t>
      </w:r>
    </w:p>
    <w:p>
      <w:r>
        <w:t>5.2. Система управления и контроля: [ ] Встроенный контроллер  [ ] Внешний шкаф управления</w:t>
      </w:r>
    </w:p>
    <w:p>
      <w:r>
        <w:t>5.3. Требуемые функции безопасности: [ ] Контроль наличия пламени  [ ] Датчик утечки газа  [ ] Система аварийного отключения  [ ] Датчик температуры топочного пространства</w:t>
      </w:r>
    </w:p>
    <w:p>
      <w:pPr>
        <w:pStyle w:val="Heading2"/>
      </w:pPr>
      <w:r>
        <w:t>6. Электропитание</w:t>
      </w:r>
    </w:p>
    <w:p>
      <w:r>
        <w:t>6.1. Рабочее напряжение: [ ] 220 В  [ ] 380 В  [ ] Другое: ______</w:t>
      </w:r>
    </w:p>
    <w:p>
      <w:r>
        <w:t>6.2. Частота сети: [ ] 50 Гц  [ ] 60 Гц</w:t>
      </w:r>
    </w:p>
    <w:p>
      <w:pPr>
        <w:pStyle w:val="Heading2"/>
      </w:pPr>
      <w:r>
        <w:t>7. Эксплуатационные условия</w:t>
      </w:r>
    </w:p>
    <w:p>
      <w:r>
        <w:t>7.1. Температура окружающей среды: ______ °C</w:t>
      </w:r>
    </w:p>
    <w:p>
      <w:r>
        <w:t>7.2. Высота над уровнем моря: ______ м</w:t>
      </w:r>
    </w:p>
    <w:p>
      <w:r>
        <w:t>7.3. Уровень влажности: ______ %</w:t>
      </w:r>
    </w:p>
    <w:p>
      <w:r>
        <w:t>7.4. Допустимые шумовые характеристики (если есть требования): ______ дБ</w:t>
      </w:r>
    </w:p>
    <w:p>
      <w:r>
        <w:t>7.5. Ограничения по размерам горелки (если есть):</w:t>
      </w:r>
    </w:p>
    <w:p>
      <w:r>
        <w:t>- Длина: ______ мм  - Ширина: ______ мм  - Высота: ______ мм</w:t>
      </w:r>
    </w:p>
    <w:p>
      <w:pPr>
        <w:pStyle w:val="Heading2"/>
      </w:pPr>
      <w:r>
        <w:t>8. Дополнительные требования</w:t>
      </w:r>
    </w:p>
    <w:p>
      <w:r>
        <w:t>8.1. Требуется ли система рециркуляции дымовых газов (EGR)? [ ] Да  [ ] Нет</w:t>
      </w:r>
    </w:p>
    <w:p>
      <w:r>
        <w:t>8.2. Нужна ли возможность переключения между основным и резервным топливом без остановки котла? [ ] Да  [ ] Нет</w:t>
      </w:r>
    </w:p>
    <w:p>
      <w:r>
        <w:t>8.3. Предпочтительный производитель горелочного оборудования (если есть пожелания): ______</w:t>
      </w:r>
    </w:p>
    <w:p>
      <w:r>
        <w:t>8.4. Дополнительные требования или комментарии: 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